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6AB" w:rsidRPr="00050FB5" w:rsidRDefault="00FE66AB" w:rsidP="00FE66AB">
      <w:pPr>
        <w:jc w:val="center"/>
        <w:rPr>
          <w:rFonts w:ascii="Times New Roman" w:hAnsi="Times New Roman" w:cs="Times New Roman"/>
          <w:b/>
          <w:sz w:val="28"/>
        </w:rPr>
      </w:pPr>
      <w:r w:rsidRPr="00050FB5">
        <w:rPr>
          <w:rFonts w:ascii="Times New Roman" w:hAnsi="Times New Roman" w:cs="Times New Roman"/>
          <w:b/>
          <w:sz w:val="28"/>
        </w:rPr>
        <w:t>REPORT OF THE AUD</w:t>
      </w:r>
      <w:r w:rsidR="00AB3E55">
        <w:rPr>
          <w:rFonts w:ascii="Times New Roman" w:hAnsi="Times New Roman" w:cs="Times New Roman"/>
          <w:b/>
          <w:sz w:val="28"/>
        </w:rPr>
        <w:t xml:space="preserve">ITOR GENERAL ON THE ACCOUNT OF </w:t>
      </w:r>
      <w:r w:rsidR="00311B3A">
        <w:rPr>
          <w:rFonts w:ascii="Times New Roman" w:hAnsi="Times New Roman" w:cs="Times New Roman"/>
          <w:b/>
          <w:sz w:val="28"/>
        </w:rPr>
        <w:t>RONI</w:t>
      </w:r>
      <w:r w:rsidRPr="00050FB5">
        <w:rPr>
          <w:rFonts w:ascii="Times New Roman" w:hAnsi="Times New Roman" w:cs="Times New Roman"/>
          <w:b/>
          <w:sz w:val="28"/>
        </w:rPr>
        <w:t xml:space="preserve"> LOCAL GOVERNMENT COUNCIL, JIGAWA STATE FOR THE YEAR ENDED 31</w:t>
      </w:r>
      <w:r w:rsidRPr="00050FB5">
        <w:rPr>
          <w:rFonts w:ascii="Times New Roman" w:hAnsi="Times New Roman" w:cs="Times New Roman"/>
          <w:b/>
          <w:sz w:val="28"/>
          <w:vertAlign w:val="superscript"/>
        </w:rPr>
        <w:t>ST</w:t>
      </w:r>
      <w:r w:rsidRPr="00050FB5">
        <w:rPr>
          <w:rFonts w:ascii="Times New Roman" w:hAnsi="Times New Roman" w:cs="Times New Roman"/>
          <w:b/>
          <w:sz w:val="28"/>
        </w:rPr>
        <w:t>December, 2024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Local Government kept books of account with exception of INVESTMENT REGISTER.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relevant books of account were adequately kept.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Each and every department of </w:t>
      </w:r>
      <w:proofErr w:type="spellStart"/>
      <w:r w:rsidR="00311B3A">
        <w:rPr>
          <w:rFonts w:ascii="Times New Roman" w:hAnsi="Times New Roman" w:cs="Times New Roman"/>
        </w:rPr>
        <w:t>Roni</w:t>
      </w:r>
      <w:proofErr w:type="spellEnd"/>
      <w:r w:rsidRPr="00836DE8">
        <w:rPr>
          <w:rFonts w:ascii="Times New Roman" w:hAnsi="Times New Roman" w:cs="Times New Roman"/>
        </w:rPr>
        <w:t xml:space="preserve"> Local Government was visited and information given therein verified. 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new policy of single treasury account is not adopted by the Local Government Council.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>The Local Government Council has spent much on recurrent expenditure instead of Capital Expenditure.</w:t>
      </w:r>
    </w:p>
    <w:p w:rsidR="00FE66AB" w:rsidRPr="00836DE8" w:rsidRDefault="00FE66AB" w:rsidP="00FE66A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The Council still has unresolved issues related to Audit Report and Queries   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836DE8">
        <w:rPr>
          <w:rFonts w:ascii="Times New Roman" w:hAnsi="Times New Roman" w:cs="Times New Roman"/>
          <w:b/>
          <w:sz w:val="24"/>
        </w:rPr>
        <w:t>AUDIT INRESPECTION REPORTS AND LOCAL QUERIES</w:t>
      </w:r>
    </w:p>
    <w:p w:rsidR="00140ACA" w:rsidRDefault="00FE66AB" w:rsidP="00140ACA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Queries amounting to the sum of </w:t>
      </w:r>
      <w:r w:rsidR="00365AF9">
        <w:rPr>
          <w:rFonts w:ascii="Times New Roman" w:hAnsi="Times New Roman" w:cs="Times New Roman"/>
        </w:rPr>
        <w:t>Four</w:t>
      </w:r>
      <w:r w:rsidRPr="00836DE8">
        <w:rPr>
          <w:rFonts w:ascii="Times New Roman" w:hAnsi="Times New Roman" w:cs="Times New Roman"/>
        </w:rPr>
        <w:t xml:space="preserve"> Hundred and </w:t>
      </w:r>
      <w:r w:rsidR="00365AF9">
        <w:rPr>
          <w:rFonts w:ascii="Times New Roman" w:hAnsi="Times New Roman" w:cs="Times New Roman"/>
        </w:rPr>
        <w:t>Seventeen Million Six</w:t>
      </w:r>
      <w:r w:rsidRPr="00836DE8">
        <w:rPr>
          <w:rFonts w:ascii="Times New Roman" w:hAnsi="Times New Roman" w:cs="Times New Roman"/>
        </w:rPr>
        <w:t xml:space="preserve"> Hundred </w:t>
      </w:r>
      <w:r w:rsidR="00365AF9">
        <w:rPr>
          <w:rFonts w:ascii="Times New Roman" w:hAnsi="Times New Roman" w:cs="Times New Roman"/>
        </w:rPr>
        <w:t>and Fif</w:t>
      </w:r>
      <w:r w:rsidRPr="00836DE8">
        <w:rPr>
          <w:rFonts w:ascii="Times New Roman" w:hAnsi="Times New Roman" w:cs="Times New Roman"/>
        </w:rPr>
        <w:t xml:space="preserve">ty </w:t>
      </w:r>
      <w:r w:rsidR="00365AF9">
        <w:rPr>
          <w:rFonts w:ascii="Times New Roman" w:hAnsi="Times New Roman" w:cs="Times New Roman"/>
        </w:rPr>
        <w:t>Seven Thousand Seven</w:t>
      </w:r>
      <w:r w:rsidRPr="00836DE8">
        <w:rPr>
          <w:rFonts w:ascii="Times New Roman" w:hAnsi="Times New Roman" w:cs="Times New Roman"/>
        </w:rPr>
        <w:t xml:space="preserve"> Hundred and </w:t>
      </w:r>
      <w:r w:rsidR="00365AF9">
        <w:rPr>
          <w:rFonts w:ascii="Times New Roman" w:hAnsi="Times New Roman" w:cs="Times New Roman"/>
        </w:rPr>
        <w:t xml:space="preserve">Fifty Nine </w:t>
      </w:r>
      <w:r w:rsidR="00F66138">
        <w:rPr>
          <w:rFonts w:ascii="Times New Roman" w:hAnsi="Times New Roman" w:cs="Times New Roman"/>
        </w:rPr>
        <w:t xml:space="preserve">Naira </w:t>
      </w:r>
      <w:r w:rsidR="00365AF9">
        <w:rPr>
          <w:rFonts w:ascii="Times New Roman" w:hAnsi="Times New Roman" w:cs="Times New Roman"/>
        </w:rPr>
        <w:t>Twenty Two</w:t>
      </w:r>
      <w:r w:rsidR="00F66138">
        <w:rPr>
          <w:rFonts w:ascii="Times New Roman" w:hAnsi="Times New Roman" w:cs="Times New Roman"/>
        </w:rPr>
        <w:t xml:space="preserve"> Kobo</w:t>
      </w:r>
      <w:r w:rsidR="00365AF9">
        <w:rPr>
          <w:rFonts w:ascii="Times New Roman" w:hAnsi="Times New Roman" w:cs="Times New Roman"/>
        </w:rPr>
        <w:t xml:space="preserve"> Only</w:t>
      </w:r>
      <w:r w:rsidR="00A67B6D">
        <w:rPr>
          <w:rFonts w:ascii="Times New Roman" w:hAnsi="Times New Roman" w:cs="Times New Roman"/>
        </w:rPr>
        <w:t xml:space="preserve"> {N417,</w:t>
      </w:r>
      <w:r w:rsidR="00F66138">
        <w:rPr>
          <w:rFonts w:ascii="Times New Roman" w:hAnsi="Times New Roman" w:cs="Times New Roman"/>
        </w:rPr>
        <w:t>657,759.22</w:t>
      </w:r>
      <w:r w:rsidRPr="00836DE8">
        <w:rPr>
          <w:rFonts w:ascii="Times New Roman" w:hAnsi="Times New Roman" w:cs="Times New Roman"/>
        </w:rPr>
        <w:t>} was issue</w:t>
      </w:r>
      <w:r w:rsidR="00DF0125">
        <w:rPr>
          <w:rFonts w:ascii="Times New Roman" w:hAnsi="Times New Roman" w:cs="Times New Roman"/>
        </w:rPr>
        <w:t>d</w:t>
      </w:r>
      <w:r w:rsidRPr="00836DE8">
        <w:rPr>
          <w:rFonts w:ascii="Times New Roman" w:hAnsi="Times New Roman" w:cs="Times New Roman"/>
        </w:rPr>
        <w:t xml:space="preserve"> to </w:t>
      </w:r>
      <w:proofErr w:type="spellStart"/>
      <w:r w:rsidR="00311B3A">
        <w:rPr>
          <w:rFonts w:ascii="Times New Roman" w:hAnsi="Times New Roman" w:cs="Times New Roman"/>
        </w:rPr>
        <w:t>Roni</w:t>
      </w:r>
      <w:proofErr w:type="spellEnd"/>
      <w:r w:rsidRPr="00836DE8">
        <w:rPr>
          <w:rFonts w:ascii="Times New Roman" w:hAnsi="Times New Roman" w:cs="Times New Roman"/>
        </w:rPr>
        <w:t xml:space="preserve"> Local Government Council </w:t>
      </w:r>
      <w:r w:rsidR="00140ACA">
        <w:rPr>
          <w:rFonts w:ascii="Times New Roman" w:hAnsi="Times New Roman" w:cs="Times New Roman"/>
        </w:rPr>
        <w:t>were the sum of One Hundred and Thirteen Million Three Hundred and Ninety Four Thousand F</w:t>
      </w:r>
      <w:r w:rsidR="00FE6893">
        <w:rPr>
          <w:rFonts w:ascii="Times New Roman" w:hAnsi="Times New Roman" w:cs="Times New Roman"/>
        </w:rPr>
        <w:t>our Hundred and</w:t>
      </w:r>
      <w:r w:rsidR="00140ACA">
        <w:rPr>
          <w:rFonts w:ascii="Times New Roman" w:hAnsi="Times New Roman" w:cs="Times New Roman"/>
        </w:rPr>
        <w:t xml:space="preserve"> Forty Naira Twenty Two Kobo Thousand   Kobo (N113,394,440.22) were resolved and verified leaving the  Sum of  </w:t>
      </w:r>
      <w:r w:rsidR="0051057C">
        <w:rPr>
          <w:rFonts w:ascii="Times New Roman" w:hAnsi="Times New Roman" w:cs="Times New Roman"/>
        </w:rPr>
        <w:t>Seven Million Three Hundred and Forty Thousand</w:t>
      </w:r>
      <w:r w:rsidR="008E6A2C">
        <w:rPr>
          <w:rFonts w:ascii="Times New Roman" w:hAnsi="Times New Roman" w:cs="Times New Roman"/>
        </w:rPr>
        <w:t xml:space="preserve"> (7,340,000</w:t>
      </w:r>
      <w:r w:rsidR="00140ACA">
        <w:rPr>
          <w:rFonts w:ascii="Times New Roman" w:hAnsi="Times New Roman" w:cs="Times New Roman"/>
        </w:rPr>
        <w:t>.00) was not resolved and verified.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</w:p>
    <w:tbl>
      <w:tblPr>
        <w:tblStyle w:val="TableGrid"/>
        <w:tblW w:w="11102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540"/>
        <w:gridCol w:w="2912"/>
        <w:gridCol w:w="2970"/>
        <w:gridCol w:w="1350"/>
        <w:gridCol w:w="1530"/>
        <w:gridCol w:w="1800"/>
      </w:tblGrid>
      <w:tr w:rsidR="00FE66AB" w:rsidRPr="00BB1353" w:rsidTr="00C56508">
        <w:tc>
          <w:tcPr>
            <w:tcW w:w="54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S/N</w:t>
            </w:r>
          </w:p>
        </w:tc>
        <w:tc>
          <w:tcPr>
            <w:tcW w:w="2912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REFERENCE NO</w:t>
            </w:r>
          </w:p>
        </w:tc>
        <w:tc>
          <w:tcPr>
            <w:tcW w:w="297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SUBJECT MATTER</w:t>
            </w:r>
          </w:p>
        </w:tc>
        <w:tc>
          <w:tcPr>
            <w:tcW w:w="1350" w:type="dxa"/>
            <w:vMerge w:val="restart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  <w:tc>
          <w:tcPr>
            <w:tcW w:w="3330" w:type="dxa"/>
            <w:gridSpan w:val="2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AMOUNT</w:t>
            </w:r>
          </w:p>
        </w:tc>
      </w:tr>
      <w:tr w:rsidR="00FE66AB" w:rsidRPr="00BB1353" w:rsidTr="00C56508">
        <w:tc>
          <w:tcPr>
            <w:tcW w:w="54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12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97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350" w:type="dxa"/>
            <w:vMerge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53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RESOLVEED</w:t>
            </w:r>
          </w:p>
        </w:tc>
        <w:tc>
          <w:tcPr>
            <w:tcW w:w="1800" w:type="dxa"/>
          </w:tcPr>
          <w:p w:rsidR="00FE66AB" w:rsidRPr="00BB1353" w:rsidRDefault="00FE66AB" w:rsidP="00956BB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B1353">
              <w:rPr>
                <w:rFonts w:ascii="Times New Roman" w:hAnsi="Times New Roman" w:cs="Times New Roman"/>
                <w:b/>
                <w:sz w:val="20"/>
              </w:rPr>
              <w:t>NOT RESOLVED</w:t>
            </w:r>
          </w:p>
        </w:tc>
      </w:tr>
      <w:tr w:rsidR="00A35EAD" w:rsidRPr="00836DE8" w:rsidTr="00C56508">
        <w:tc>
          <w:tcPr>
            <w:tcW w:w="540" w:type="dxa"/>
          </w:tcPr>
          <w:p w:rsidR="00A35EAD" w:rsidRPr="00BB1353" w:rsidRDefault="00A35EAD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912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KZR/ZO/RRN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LG/LQ.1/24</w:t>
            </w:r>
          </w:p>
        </w:tc>
        <w:tc>
          <w:tcPr>
            <w:tcW w:w="2970" w:type="dxa"/>
          </w:tcPr>
          <w:p w:rsidR="00A35EAD" w:rsidRPr="00BB1353" w:rsidRDefault="00A35EAD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without Vouchers </w:t>
            </w:r>
          </w:p>
        </w:tc>
        <w:tc>
          <w:tcPr>
            <w:tcW w:w="1350" w:type="dxa"/>
          </w:tcPr>
          <w:p w:rsidR="00A35EAD" w:rsidRPr="00BB1353" w:rsidRDefault="00A35EAD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3,960,526.22</w:t>
            </w:r>
          </w:p>
        </w:tc>
        <w:tc>
          <w:tcPr>
            <w:tcW w:w="153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3,960,526.22</w:t>
            </w:r>
          </w:p>
        </w:tc>
        <w:tc>
          <w:tcPr>
            <w:tcW w:w="1800" w:type="dxa"/>
          </w:tcPr>
          <w:p w:rsidR="00A35EAD" w:rsidRPr="00BB1353" w:rsidRDefault="00A35EAD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A35EAD" w:rsidRPr="00836DE8" w:rsidTr="00C56508">
        <w:tc>
          <w:tcPr>
            <w:tcW w:w="540" w:type="dxa"/>
          </w:tcPr>
          <w:p w:rsidR="00A35EAD" w:rsidRPr="00BB1353" w:rsidRDefault="00A35EAD" w:rsidP="0049755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912" w:type="dxa"/>
          </w:tcPr>
          <w:p w:rsidR="00A35EAD" w:rsidRPr="00BB1353" w:rsidRDefault="00A35EAD" w:rsidP="0049755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KZR/ZO/RRNLG/LQ.2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A35EAD" w:rsidRPr="00BB1353" w:rsidRDefault="00A35EAD" w:rsidP="0049755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Accounted Payment Vouches </w:t>
            </w:r>
          </w:p>
        </w:tc>
        <w:tc>
          <w:tcPr>
            <w:tcW w:w="1350" w:type="dxa"/>
          </w:tcPr>
          <w:p w:rsidR="00A35EAD" w:rsidRPr="00BB1353" w:rsidRDefault="00A35EAD" w:rsidP="0049755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94,848,371,00</w:t>
            </w:r>
          </w:p>
        </w:tc>
        <w:tc>
          <w:tcPr>
            <w:tcW w:w="153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94,848,371,00</w:t>
            </w:r>
          </w:p>
        </w:tc>
        <w:tc>
          <w:tcPr>
            <w:tcW w:w="180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A35EAD" w:rsidRPr="00836DE8" w:rsidTr="00C56508">
        <w:tc>
          <w:tcPr>
            <w:tcW w:w="54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912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KZR/ZO/RRNLG/LQ.3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A35EAD" w:rsidRPr="00BB1353" w:rsidRDefault="00A35EAD" w:rsidP="00A836FC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Irregular Payment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119,789,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119,789,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A35EAD" w:rsidRPr="00836DE8" w:rsidTr="00C56508">
        <w:tc>
          <w:tcPr>
            <w:tcW w:w="54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912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KZR/ZO/RRNLG/LQ.4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A35EAD" w:rsidRPr="00BB1353" w:rsidRDefault="00A35EAD" w:rsidP="00D37FD2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of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Services Not Rendered </w:t>
            </w:r>
          </w:p>
        </w:tc>
        <w:tc>
          <w:tcPr>
            <w:tcW w:w="135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29,922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29,922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A35EAD" w:rsidRPr="00836DE8" w:rsidTr="00C56508">
        <w:tc>
          <w:tcPr>
            <w:tcW w:w="540" w:type="dxa"/>
          </w:tcPr>
          <w:p w:rsidR="00A35EAD" w:rsidRPr="00BB1353" w:rsidRDefault="00A35EAD" w:rsidP="00116CF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912" w:type="dxa"/>
          </w:tcPr>
          <w:p w:rsidR="00A35EAD" w:rsidRPr="00BB1353" w:rsidRDefault="00A35EAD" w:rsidP="00116CF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KZR/ZO/RRNLG/LQ.5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A35EAD" w:rsidRPr="00BB1353" w:rsidRDefault="00A35EAD" w:rsidP="00116CF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Project/Contracts not Executed </w:t>
            </w:r>
          </w:p>
        </w:tc>
        <w:tc>
          <w:tcPr>
            <w:tcW w:w="1350" w:type="dxa"/>
          </w:tcPr>
          <w:p w:rsidR="00A35EAD" w:rsidRPr="00BB1353" w:rsidRDefault="00A35EAD" w:rsidP="00116CFF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13,395,000.00</w:t>
            </w:r>
          </w:p>
        </w:tc>
        <w:tc>
          <w:tcPr>
            <w:tcW w:w="153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13,395,000.00</w:t>
            </w:r>
          </w:p>
        </w:tc>
        <w:tc>
          <w:tcPr>
            <w:tcW w:w="180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A35EAD" w:rsidRPr="00836DE8" w:rsidTr="00C56508">
        <w:tc>
          <w:tcPr>
            <w:tcW w:w="54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912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KZR/ZO/RRNLG/LQ.6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Non Deduction of Taxes</w:t>
            </w:r>
          </w:p>
        </w:tc>
        <w:tc>
          <w:tcPr>
            <w:tcW w:w="135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5,440,360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5,440,360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A35EAD" w:rsidRPr="00836DE8" w:rsidTr="00C56508">
        <w:tc>
          <w:tcPr>
            <w:tcW w:w="54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912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KZR/ZO/RRNLG/LQ.7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Approved Expenditure </w:t>
            </w:r>
          </w:p>
        </w:tc>
        <w:tc>
          <w:tcPr>
            <w:tcW w:w="135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13,520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13,520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A35EAD" w:rsidRPr="00836DE8" w:rsidTr="00C56508">
        <w:tc>
          <w:tcPr>
            <w:tcW w:w="54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912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KZR/ZO/RRNLG/LQ.8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Expenditure </w:t>
            </w:r>
          </w:p>
        </w:tc>
        <w:tc>
          <w:tcPr>
            <w:tcW w:w="135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14,650,000.00</w:t>
            </w:r>
          </w:p>
        </w:tc>
        <w:tc>
          <w:tcPr>
            <w:tcW w:w="153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7,310,000.00</w:t>
            </w:r>
          </w:p>
        </w:tc>
        <w:tc>
          <w:tcPr>
            <w:tcW w:w="180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7,340,000.00</w:t>
            </w:r>
          </w:p>
        </w:tc>
      </w:tr>
      <w:tr w:rsidR="00A35EAD" w:rsidRPr="00836DE8" w:rsidTr="00C56508">
        <w:tc>
          <w:tcPr>
            <w:tcW w:w="54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2912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KZR/ZO/RRNLG/LQ.9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A35EAD" w:rsidRPr="00BB1353" w:rsidRDefault="00A35EAD" w:rsidP="00A4195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Payment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for Work and Service 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Not Rendered </w:t>
            </w:r>
          </w:p>
        </w:tc>
        <w:tc>
          <w:tcPr>
            <w:tcW w:w="135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4,077,000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4,077,000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A35EAD" w:rsidRPr="00836DE8" w:rsidTr="00C56508">
        <w:tc>
          <w:tcPr>
            <w:tcW w:w="54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912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KZR/ZO/RRN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LG/LQ.1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Un Accounted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Expenditure</w:t>
            </w:r>
          </w:p>
        </w:tc>
        <w:tc>
          <w:tcPr>
            <w:tcW w:w="135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3,465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53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3,465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,000.00</w:t>
            </w:r>
          </w:p>
        </w:tc>
        <w:tc>
          <w:tcPr>
            <w:tcW w:w="180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A35EAD" w:rsidRPr="00836DE8" w:rsidTr="00C56508">
        <w:tc>
          <w:tcPr>
            <w:tcW w:w="54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2912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KZR/ZO/RRN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LG/LQ.1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A35EAD" w:rsidRPr="00BB1353" w:rsidRDefault="00A35EAD" w:rsidP="00A30365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Approved Expenditure</w:t>
            </w:r>
          </w:p>
        </w:tc>
        <w:tc>
          <w:tcPr>
            <w:tcW w:w="135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22,153,900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22,153,900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A35EAD" w:rsidRPr="00836DE8" w:rsidTr="00C56508">
        <w:tc>
          <w:tcPr>
            <w:tcW w:w="54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2912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KZR/ZO/RRN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LG/LQ.1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A35EAD" w:rsidRPr="00BB1353" w:rsidRDefault="00A35EAD" w:rsidP="00632E4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Un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Presented Payment Voucher</w:t>
            </w:r>
          </w:p>
        </w:tc>
        <w:tc>
          <w:tcPr>
            <w:tcW w:w="135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33,800,640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33,800,640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A35EAD" w:rsidRPr="00836DE8" w:rsidTr="00C56508">
        <w:tc>
          <w:tcPr>
            <w:tcW w:w="54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2912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ALG/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KZR/ZO/RRN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LG/LQ.1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/24</w:t>
            </w:r>
          </w:p>
        </w:tc>
        <w:tc>
          <w:tcPr>
            <w:tcW w:w="297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Irregular Payment </w:t>
            </w:r>
          </w:p>
        </w:tc>
        <w:tc>
          <w:tcPr>
            <w:tcW w:w="1350" w:type="dxa"/>
          </w:tcPr>
          <w:p w:rsidR="00A35EAD" w:rsidRPr="00BB1353" w:rsidRDefault="00A35EAD" w:rsidP="00C56508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47,565,375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53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47,565,375</w:t>
            </w: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.00</w:t>
            </w:r>
          </w:p>
        </w:tc>
        <w:tc>
          <w:tcPr>
            <w:tcW w:w="180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0.00</w:t>
            </w:r>
          </w:p>
        </w:tc>
      </w:tr>
      <w:tr w:rsidR="00A35EAD" w:rsidRPr="00836DE8" w:rsidTr="00C56508">
        <w:tc>
          <w:tcPr>
            <w:tcW w:w="540" w:type="dxa"/>
          </w:tcPr>
          <w:p w:rsidR="00A35EAD" w:rsidRPr="00BB1353" w:rsidRDefault="00A35EAD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12" w:type="dxa"/>
          </w:tcPr>
          <w:p w:rsidR="00A35EAD" w:rsidRPr="00BB1353" w:rsidRDefault="00A35EAD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TOTAL</w:t>
            </w:r>
          </w:p>
        </w:tc>
        <w:tc>
          <w:tcPr>
            <w:tcW w:w="2970" w:type="dxa"/>
          </w:tcPr>
          <w:p w:rsidR="00A35EAD" w:rsidRPr="00BB1353" w:rsidRDefault="00A35EAD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A35EAD" w:rsidRPr="00CD2599" w:rsidRDefault="00A35EAD" w:rsidP="00956BBB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D2599">
              <w:rPr>
                <w:rFonts w:ascii="Times New Roman" w:hAnsi="Times New Roman" w:cs="Times New Roman"/>
                <w:b/>
                <w:sz w:val="16"/>
                <w:szCs w:val="16"/>
              </w:rPr>
              <w:t>417, 657,759.22</w:t>
            </w:r>
          </w:p>
        </w:tc>
        <w:tc>
          <w:tcPr>
            <w:tcW w:w="1530" w:type="dxa"/>
          </w:tcPr>
          <w:p w:rsidR="00A35EAD" w:rsidRPr="00A35EAD" w:rsidRDefault="00A35EAD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35EAD">
              <w:rPr>
                <w:rFonts w:ascii="Times New Roman" w:hAnsi="Times New Roman" w:cs="Times New Roman"/>
                <w:b/>
                <w:sz w:val="18"/>
              </w:rPr>
              <w:t>113,394,440.22</w:t>
            </w:r>
          </w:p>
        </w:tc>
        <w:tc>
          <w:tcPr>
            <w:tcW w:w="1800" w:type="dxa"/>
          </w:tcPr>
          <w:p w:rsidR="00A35EAD" w:rsidRPr="00BB1353" w:rsidRDefault="00A35EAD" w:rsidP="00385CAE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7,340,000.00</w:t>
            </w:r>
          </w:p>
        </w:tc>
      </w:tr>
      <w:tr w:rsidR="00A35EAD" w:rsidRPr="00836DE8" w:rsidTr="00C56508">
        <w:tc>
          <w:tcPr>
            <w:tcW w:w="540" w:type="dxa"/>
          </w:tcPr>
          <w:p w:rsidR="00A35EAD" w:rsidRPr="00BB1353" w:rsidRDefault="00A35EAD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12" w:type="dxa"/>
          </w:tcPr>
          <w:p w:rsidR="00A35EAD" w:rsidRPr="00BB1353" w:rsidRDefault="00A35EAD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1353">
              <w:rPr>
                <w:rFonts w:ascii="Times New Roman" w:hAnsi="Times New Roman" w:cs="Times New Roman"/>
                <w:b/>
                <w:sz w:val="18"/>
                <w:szCs w:val="18"/>
              </w:rPr>
              <w:t>PERCENTAGE</w:t>
            </w:r>
          </w:p>
        </w:tc>
        <w:tc>
          <w:tcPr>
            <w:tcW w:w="2970" w:type="dxa"/>
          </w:tcPr>
          <w:p w:rsidR="00A35EAD" w:rsidRPr="00BB1353" w:rsidRDefault="00A35EAD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</w:tcPr>
          <w:p w:rsidR="00A35EAD" w:rsidRPr="00BB1353" w:rsidRDefault="00A35EAD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</w:tcPr>
          <w:p w:rsidR="00A35EAD" w:rsidRPr="00BB1353" w:rsidRDefault="00A35EAD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A35EAD" w:rsidRPr="00BB1353" w:rsidRDefault="00A35EAD" w:rsidP="00956BB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</w:p>
    <w:p w:rsidR="00433708" w:rsidRDefault="00433708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433708" w:rsidRDefault="00433708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433708" w:rsidRDefault="00433708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433708" w:rsidRDefault="00433708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433708" w:rsidRDefault="00433708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433708" w:rsidRDefault="00433708" w:rsidP="00FE66AB">
      <w:pPr>
        <w:jc w:val="both"/>
        <w:rPr>
          <w:rFonts w:ascii="Times New Roman" w:hAnsi="Times New Roman" w:cs="Times New Roman"/>
          <w:b/>
          <w:sz w:val="24"/>
        </w:rPr>
      </w:pPr>
    </w:p>
    <w:p w:rsidR="00433708" w:rsidRDefault="00433708" w:rsidP="00FE66AB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RONI LGA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COMPUTATION OF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indeed Audit mandate to compute all pension and gratuity files in respect of </w:t>
      </w:r>
      <w:proofErr w:type="spellStart"/>
      <w:r w:rsidR="00311B3A">
        <w:rPr>
          <w:rFonts w:ascii="Times New Roman" w:hAnsi="Times New Roman" w:cs="Times New Roman"/>
        </w:rPr>
        <w:t>Roni</w:t>
      </w:r>
      <w:proofErr w:type="spellEnd"/>
      <w:r w:rsidRPr="00836DE8">
        <w:rPr>
          <w:rFonts w:ascii="Times New Roman" w:hAnsi="Times New Roman" w:cs="Times New Roman"/>
        </w:rPr>
        <w:t xml:space="preserve"> Local Government staff and local Education Authorities. To this effect, a </w:t>
      </w:r>
      <w:r w:rsidR="00EE5E2A">
        <w:rPr>
          <w:rFonts w:ascii="Times New Roman" w:hAnsi="Times New Roman" w:cs="Times New Roman"/>
        </w:rPr>
        <w:t>number</w:t>
      </w:r>
      <w:r w:rsidRPr="00836DE8">
        <w:rPr>
          <w:rFonts w:ascii="Times New Roman" w:hAnsi="Times New Roman" w:cs="Times New Roman"/>
        </w:rPr>
        <w:t xml:space="preserve"> of </w:t>
      </w:r>
      <w:r w:rsidR="00311B3A">
        <w:rPr>
          <w:rFonts w:ascii="Times New Roman" w:hAnsi="Times New Roman" w:cs="Times New Roman"/>
        </w:rPr>
        <w:t>Thirty Four</w:t>
      </w:r>
      <w:r w:rsidRPr="00836DE8">
        <w:rPr>
          <w:rFonts w:ascii="Times New Roman" w:hAnsi="Times New Roman" w:cs="Times New Roman"/>
        </w:rPr>
        <w:t xml:space="preserve"> [</w:t>
      </w:r>
      <w:r w:rsidR="00311B3A">
        <w:rPr>
          <w:rFonts w:ascii="Times New Roman" w:hAnsi="Times New Roman" w:cs="Times New Roman"/>
        </w:rPr>
        <w:t>34</w:t>
      </w:r>
      <w:r w:rsidRPr="00836DE8">
        <w:rPr>
          <w:rFonts w:ascii="Times New Roman" w:hAnsi="Times New Roman" w:cs="Times New Roman"/>
        </w:rPr>
        <w:t>] number files were received from the directorate of salary and pension Administration, treated and returned for payment accordingly, total amount payable as gratuity</w:t>
      </w:r>
      <w:r w:rsidR="00EE5E2A">
        <w:rPr>
          <w:rFonts w:ascii="Times New Roman" w:hAnsi="Times New Roman" w:cs="Times New Roman"/>
        </w:rPr>
        <w:t xml:space="preserve"> and death pensions tuned to</w:t>
      </w:r>
      <w:r w:rsidRPr="00836DE8">
        <w:rPr>
          <w:rFonts w:ascii="Times New Roman" w:hAnsi="Times New Roman" w:cs="Times New Roman"/>
        </w:rPr>
        <w:t xml:space="preserve"> </w:t>
      </w:r>
      <w:r w:rsidR="00311B3A">
        <w:rPr>
          <w:rFonts w:ascii="Times New Roman" w:hAnsi="Times New Roman" w:cs="Times New Roman"/>
        </w:rPr>
        <w:t>Sixty Four</w:t>
      </w:r>
      <w:r w:rsidRPr="00836DE8">
        <w:rPr>
          <w:rFonts w:ascii="Times New Roman" w:hAnsi="Times New Roman" w:cs="Times New Roman"/>
        </w:rPr>
        <w:t xml:space="preserve"> Million, </w:t>
      </w:r>
      <w:r w:rsidR="00311B3A">
        <w:rPr>
          <w:rFonts w:ascii="Times New Roman" w:hAnsi="Times New Roman" w:cs="Times New Roman"/>
        </w:rPr>
        <w:t>Two</w:t>
      </w:r>
      <w:r w:rsidRPr="00836DE8">
        <w:rPr>
          <w:rFonts w:ascii="Times New Roman" w:hAnsi="Times New Roman" w:cs="Times New Roman"/>
        </w:rPr>
        <w:t xml:space="preserve"> Hundred and </w:t>
      </w:r>
      <w:r w:rsidR="00311B3A">
        <w:rPr>
          <w:rFonts w:ascii="Times New Roman" w:hAnsi="Times New Roman" w:cs="Times New Roman"/>
        </w:rPr>
        <w:t>Thirty Five</w:t>
      </w:r>
      <w:r w:rsidRPr="00836DE8">
        <w:rPr>
          <w:rFonts w:ascii="Times New Roman" w:hAnsi="Times New Roman" w:cs="Times New Roman"/>
        </w:rPr>
        <w:t xml:space="preserve"> Thousand, </w:t>
      </w:r>
      <w:r w:rsidR="00311B3A">
        <w:rPr>
          <w:rFonts w:ascii="Times New Roman" w:hAnsi="Times New Roman" w:cs="Times New Roman"/>
        </w:rPr>
        <w:t>Two</w:t>
      </w:r>
      <w:r w:rsidRPr="00836DE8">
        <w:rPr>
          <w:rFonts w:ascii="Times New Roman" w:hAnsi="Times New Roman" w:cs="Times New Roman"/>
        </w:rPr>
        <w:t xml:space="preserve"> Hundred and </w:t>
      </w:r>
      <w:r w:rsidR="00311B3A">
        <w:rPr>
          <w:rFonts w:ascii="Times New Roman" w:hAnsi="Times New Roman" w:cs="Times New Roman"/>
        </w:rPr>
        <w:t>Nineteen</w:t>
      </w:r>
      <w:r w:rsidRPr="00836DE8">
        <w:rPr>
          <w:rFonts w:ascii="Times New Roman" w:hAnsi="Times New Roman" w:cs="Times New Roman"/>
        </w:rPr>
        <w:t xml:space="preserve"> </w:t>
      </w:r>
      <w:r w:rsidR="00311B3A">
        <w:rPr>
          <w:rFonts w:ascii="Times New Roman" w:hAnsi="Times New Roman" w:cs="Times New Roman"/>
        </w:rPr>
        <w:t>Naira N64</w:t>
      </w:r>
      <w:r w:rsidRPr="00836DE8">
        <w:rPr>
          <w:rFonts w:ascii="Times New Roman" w:hAnsi="Times New Roman" w:cs="Times New Roman"/>
        </w:rPr>
        <w:t>,</w:t>
      </w:r>
      <w:r w:rsidR="00311B3A">
        <w:rPr>
          <w:rFonts w:ascii="Times New Roman" w:hAnsi="Times New Roman" w:cs="Times New Roman"/>
        </w:rPr>
        <w:t>235</w:t>
      </w:r>
      <w:r w:rsidRPr="00836DE8">
        <w:rPr>
          <w:rFonts w:ascii="Times New Roman" w:hAnsi="Times New Roman" w:cs="Times New Roman"/>
        </w:rPr>
        <w:t>,</w:t>
      </w:r>
      <w:r w:rsidR="00311B3A">
        <w:rPr>
          <w:rFonts w:ascii="Times New Roman" w:hAnsi="Times New Roman" w:cs="Times New Roman"/>
        </w:rPr>
        <w:t>219</w:t>
      </w:r>
      <w:r w:rsidRPr="00836DE8">
        <w:rPr>
          <w:rFonts w:ascii="Times New Roman" w:hAnsi="Times New Roman" w:cs="Times New Roman"/>
        </w:rPr>
        <w:t>.00.</w:t>
      </w:r>
    </w:p>
    <w:p w:rsidR="00FE66AB" w:rsidRPr="00C215FD" w:rsidRDefault="00FE66AB" w:rsidP="00FE66AB">
      <w:pPr>
        <w:jc w:val="both"/>
        <w:rPr>
          <w:rFonts w:ascii="Times New Roman" w:hAnsi="Times New Roman" w:cs="Times New Roman"/>
          <w:b/>
          <w:sz w:val="24"/>
        </w:rPr>
      </w:pPr>
      <w:r w:rsidRPr="00C215FD">
        <w:rPr>
          <w:rFonts w:ascii="Times New Roman" w:hAnsi="Times New Roman" w:cs="Times New Roman"/>
          <w:b/>
          <w:sz w:val="24"/>
        </w:rPr>
        <w:t>DEDUCTION FROM THE TERMINAL BENEFIT</w:t>
      </w:r>
    </w:p>
    <w:p w:rsidR="00FE66AB" w:rsidRPr="00836DE8" w:rsidRDefault="00FE66AB" w:rsidP="00FE66AB">
      <w:pPr>
        <w:jc w:val="both"/>
        <w:rPr>
          <w:rFonts w:ascii="Times New Roman" w:hAnsi="Times New Roman" w:cs="Times New Roman"/>
        </w:rPr>
      </w:pPr>
      <w:r w:rsidRPr="00836DE8">
        <w:rPr>
          <w:rFonts w:ascii="Times New Roman" w:hAnsi="Times New Roman" w:cs="Times New Roman"/>
        </w:rPr>
        <w:t xml:space="preserve">It is obvious at terminal point, a retiree or deceased officer may end of with a pending liability of over payment, over stay or government loan as the cases maybe. To this effect Audit uncover </w:t>
      </w:r>
      <w:r w:rsidR="00FF16D5">
        <w:rPr>
          <w:rFonts w:ascii="Times New Roman" w:hAnsi="Times New Roman" w:cs="Times New Roman"/>
        </w:rPr>
        <w:t>Twenty One</w:t>
      </w:r>
      <w:r w:rsidRPr="00836DE8">
        <w:rPr>
          <w:rFonts w:ascii="Times New Roman" w:hAnsi="Times New Roman" w:cs="Times New Roman"/>
        </w:rPr>
        <w:t xml:space="preserve"> [</w:t>
      </w:r>
      <w:r w:rsidR="00FF16D5">
        <w:rPr>
          <w:rFonts w:ascii="Times New Roman" w:hAnsi="Times New Roman" w:cs="Times New Roman"/>
        </w:rPr>
        <w:t>21</w:t>
      </w:r>
      <w:r w:rsidR="00D02443">
        <w:rPr>
          <w:rFonts w:ascii="Times New Roman" w:hAnsi="Times New Roman" w:cs="Times New Roman"/>
        </w:rPr>
        <w:t>]</w:t>
      </w:r>
      <w:bookmarkStart w:id="0" w:name="_GoBack"/>
      <w:bookmarkEnd w:id="0"/>
      <w:r w:rsidRPr="00836DE8">
        <w:rPr>
          <w:rFonts w:ascii="Times New Roman" w:hAnsi="Times New Roman" w:cs="Times New Roman"/>
        </w:rPr>
        <w:t xml:space="preserve"> of staff retired and deceased owed </w:t>
      </w:r>
      <w:proofErr w:type="spellStart"/>
      <w:r w:rsidR="00311B3A">
        <w:rPr>
          <w:rFonts w:ascii="Times New Roman" w:hAnsi="Times New Roman" w:cs="Times New Roman"/>
        </w:rPr>
        <w:t>Roni</w:t>
      </w:r>
      <w:proofErr w:type="spellEnd"/>
      <w:r w:rsidRPr="00836DE8">
        <w:rPr>
          <w:rFonts w:ascii="Times New Roman" w:hAnsi="Times New Roman" w:cs="Times New Roman"/>
        </w:rPr>
        <w:t xml:space="preserve"> Local Government Council, the sum of </w:t>
      </w:r>
      <w:r w:rsidR="00FF16D5">
        <w:rPr>
          <w:rFonts w:ascii="Times New Roman" w:hAnsi="Times New Roman" w:cs="Times New Roman"/>
        </w:rPr>
        <w:t>Four</w:t>
      </w:r>
      <w:r w:rsidRPr="00836DE8">
        <w:rPr>
          <w:rFonts w:ascii="Times New Roman" w:hAnsi="Times New Roman" w:cs="Times New Roman"/>
        </w:rPr>
        <w:t xml:space="preserve"> Million, </w:t>
      </w:r>
      <w:r w:rsidR="00FF16D5">
        <w:rPr>
          <w:rFonts w:ascii="Times New Roman" w:hAnsi="Times New Roman" w:cs="Times New Roman"/>
        </w:rPr>
        <w:t>Three</w:t>
      </w:r>
      <w:r w:rsidRPr="00836DE8">
        <w:rPr>
          <w:rFonts w:ascii="Times New Roman" w:hAnsi="Times New Roman" w:cs="Times New Roman"/>
        </w:rPr>
        <w:t xml:space="preserve"> Hundred and </w:t>
      </w:r>
      <w:r w:rsidR="00FF16D5">
        <w:rPr>
          <w:rFonts w:ascii="Times New Roman" w:hAnsi="Times New Roman" w:cs="Times New Roman"/>
        </w:rPr>
        <w:t>Ninety One</w:t>
      </w:r>
      <w:r w:rsidRPr="00836DE8">
        <w:rPr>
          <w:rFonts w:ascii="Times New Roman" w:hAnsi="Times New Roman" w:cs="Times New Roman"/>
        </w:rPr>
        <w:t xml:space="preserve"> Thousand, </w:t>
      </w:r>
      <w:r w:rsidR="00FF16D5">
        <w:rPr>
          <w:rFonts w:ascii="Times New Roman" w:hAnsi="Times New Roman" w:cs="Times New Roman"/>
        </w:rPr>
        <w:t>Eight</w:t>
      </w:r>
      <w:r w:rsidRPr="00836DE8">
        <w:rPr>
          <w:rFonts w:ascii="Times New Roman" w:hAnsi="Times New Roman" w:cs="Times New Roman"/>
        </w:rPr>
        <w:t xml:space="preserve"> Hundred and </w:t>
      </w:r>
      <w:r w:rsidR="00FF16D5">
        <w:rPr>
          <w:rFonts w:ascii="Times New Roman" w:hAnsi="Times New Roman" w:cs="Times New Roman"/>
        </w:rPr>
        <w:t>Thirty Nine</w:t>
      </w:r>
      <w:r w:rsidRPr="00836DE8">
        <w:rPr>
          <w:rFonts w:ascii="Times New Roman" w:hAnsi="Times New Roman" w:cs="Times New Roman"/>
        </w:rPr>
        <w:t xml:space="preserve"> </w:t>
      </w:r>
      <w:r w:rsidR="00FF16D5">
        <w:rPr>
          <w:rFonts w:ascii="Times New Roman" w:hAnsi="Times New Roman" w:cs="Times New Roman"/>
        </w:rPr>
        <w:t>Naira N4</w:t>
      </w:r>
      <w:r w:rsidRPr="00836DE8">
        <w:rPr>
          <w:rFonts w:ascii="Times New Roman" w:hAnsi="Times New Roman" w:cs="Times New Roman"/>
        </w:rPr>
        <w:t>,</w:t>
      </w:r>
      <w:r w:rsidR="00FF16D5">
        <w:rPr>
          <w:rFonts w:ascii="Times New Roman" w:hAnsi="Times New Roman" w:cs="Times New Roman"/>
        </w:rPr>
        <w:t>391</w:t>
      </w:r>
      <w:r w:rsidRPr="00836DE8">
        <w:rPr>
          <w:rFonts w:ascii="Times New Roman" w:hAnsi="Times New Roman" w:cs="Times New Roman"/>
        </w:rPr>
        <w:t>,</w:t>
      </w:r>
      <w:r w:rsidR="00FF16D5">
        <w:rPr>
          <w:rFonts w:ascii="Times New Roman" w:hAnsi="Times New Roman" w:cs="Times New Roman"/>
        </w:rPr>
        <w:t>839</w:t>
      </w:r>
      <w:r w:rsidRPr="00836DE8">
        <w:rPr>
          <w:rFonts w:ascii="Times New Roman" w:hAnsi="Times New Roman" w:cs="Times New Roman"/>
        </w:rPr>
        <w:t>.00 only which has been deducted and remitted back by the pension administration.</w:t>
      </w:r>
    </w:p>
    <w:p w:rsidR="00D61503" w:rsidRDefault="00D61503"/>
    <w:sectPr w:rsidR="00D615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528A2"/>
    <w:multiLevelType w:val="hybridMultilevel"/>
    <w:tmpl w:val="7B18A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AB"/>
    <w:rsid w:val="00080475"/>
    <w:rsid w:val="00116CFF"/>
    <w:rsid w:val="00140ACA"/>
    <w:rsid w:val="001857DC"/>
    <w:rsid w:val="00311B3A"/>
    <w:rsid w:val="00365AF9"/>
    <w:rsid w:val="003A6612"/>
    <w:rsid w:val="003A7AE8"/>
    <w:rsid w:val="003D24A7"/>
    <w:rsid w:val="00433708"/>
    <w:rsid w:val="00484A6E"/>
    <w:rsid w:val="00497551"/>
    <w:rsid w:val="0051057C"/>
    <w:rsid w:val="005F3456"/>
    <w:rsid w:val="00607339"/>
    <w:rsid w:val="00632E46"/>
    <w:rsid w:val="006F2356"/>
    <w:rsid w:val="00737612"/>
    <w:rsid w:val="008E6A2C"/>
    <w:rsid w:val="00A30365"/>
    <w:rsid w:val="00A35EAD"/>
    <w:rsid w:val="00A41955"/>
    <w:rsid w:val="00A42D61"/>
    <w:rsid w:val="00A67B6D"/>
    <w:rsid w:val="00A836FC"/>
    <w:rsid w:val="00AB3E55"/>
    <w:rsid w:val="00B0252E"/>
    <w:rsid w:val="00C56508"/>
    <w:rsid w:val="00CD2599"/>
    <w:rsid w:val="00D02443"/>
    <w:rsid w:val="00D37FD2"/>
    <w:rsid w:val="00D61503"/>
    <w:rsid w:val="00D6476F"/>
    <w:rsid w:val="00DF0125"/>
    <w:rsid w:val="00E03BD9"/>
    <w:rsid w:val="00E20786"/>
    <w:rsid w:val="00EE5E2A"/>
    <w:rsid w:val="00F61D12"/>
    <w:rsid w:val="00F66138"/>
    <w:rsid w:val="00FE66AB"/>
    <w:rsid w:val="00FE6893"/>
    <w:rsid w:val="00FF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6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6AB"/>
    <w:pPr>
      <w:ind w:left="720"/>
      <w:contextualSpacing/>
    </w:pPr>
  </w:style>
  <w:style w:type="table" w:styleId="TableGrid">
    <w:name w:val="Table Grid"/>
    <w:basedOn w:val="TableNormal"/>
    <w:uiPriority w:val="39"/>
    <w:rsid w:val="00FE6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3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LGAUDIT2</dc:creator>
  <cp:keywords/>
  <dc:description/>
  <cp:lastModifiedBy>user</cp:lastModifiedBy>
  <cp:revision>41</cp:revision>
  <dcterms:created xsi:type="dcterms:W3CDTF">2025-06-22T18:48:00Z</dcterms:created>
  <dcterms:modified xsi:type="dcterms:W3CDTF">2025-06-29T20:02:00Z</dcterms:modified>
</cp:coreProperties>
</file>